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22" w:rsidRPr="007E0A22" w:rsidRDefault="000B22AF" w:rsidP="007E0A22">
      <w:pPr>
        <w:jc w:val="center"/>
        <w:outlineLvl w:val="0"/>
        <w:rPr>
          <w:b/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1033145" cy="1033145"/>
            <wp:effectExtent l="19050" t="0" r="0" b="0"/>
            <wp:wrapTight wrapText="bothSides">
              <wp:wrapPolygon edited="0">
                <wp:start x="-398" y="0"/>
                <wp:lineTo x="-398" y="21109"/>
                <wp:lineTo x="21507" y="21109"/>
                <wp:lineTo x="21507" y="0"/>
                <wp:lineTo x="-398" y="0"/>
              </wp:wrapPolygon>
            </wp:wrapTight>
            <wp:docPr id="5" name="Picture 2" descr="ch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_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A22" w:rsidRPr="007E0A22">
        <w:rPr>
          <w:b/>
          <w:sz w:val="32"/>
          <w:szCs w:val="32"/>
        </w:rPr>
        <w:t xml:space="preserve">НАРОДНО </w:t>
      </w:r>
      <w:r w:rsidR="007E0A22" w:rsidRPr="007E0A22">
        <w:rPr>
          <w:b/>
          <w:sz w:val="32"/>
          <w:szCs w:val="32"/>
          <w:lang w:val="en-US"/>
        </w:rPr>
        <w:t>ЧИТАЛИЩЕ</w:t>
      </w:r>
    </w:p>
    <w:p w:rsidR="007E0A22" w:rsidRPr="007E0A22" w:rsidRDefault="007E0A22" w:rsidP="007E0A22">
      <w:pPr>
        <w:jc w:val="center"/>
        <w:rPr>
          <w:b/>
          <w:sz w:val="32"/>
          <w:szCs w:val="32"/>
        </w:rPr>
      </w:pPr>
      <w:r w:rsidRPr="007E0A22">
        <w:rPr>
          <w:b/>
          <w:sz w:val="32"/>
          <w:szCs w:val="32"/>
          <w:lang w:val="en-US"/>
        </w:rPr>
        <w:t>“</w:t>
      </w:r>
      <w:r w:rsidRPr="007E0A22">
        <w:rPr>
          <w:b/>
          <w:sz w:val="32"/>
          <w:szCs w:val="32"/>
        </w:rPr>
        <w:t>СЪЕДИНЕНИЕ-1923”</w:t>
      </w:r>
    </w:p>
    <w:p w:rsidR="007E0A22" w:rsidRPr="007E0A22" w:rsidRDefault="007E0A22" w:rsidP="007E0A22">
      <w:pPr>
        <w:jc w:val="center"/>
        <w:rPr>
          <w:b/>
        </w:rPr>
      </w:pPr>
      <w:r w:rsidRPr="007E0A22">
        <w:rPr>
          <w:b/>
        </w:rPr>
        <w:t>ул.”Димитър Благоев” № 46</w:t>
      </w:r>
    </w:p>
    <w:p w:rsidR="007E0A22" w:rsidRPr="007E0A22" w:rsidRDefault="007E0A22" w:rsidP="007E0A22">
      <w:pPr>
        <w:jc w:val="center"/>
        <w:rPr>
          <w:b/>
          <w:sz w:val="28"/>
          <w:szCs w:val="28"/>
        </w:rPr>
      </w:pPr>
      <w:r w:rsidRPr="007E0A22">
        <w:rPr>
          <w:b/>
        </w:rPr>
        <w:t>с.Бърдарски геран 3259</w:t>
      </w:r>
      <w:r w:rsidRPr="007E0A22">
        <w:rPr>
          <w:b/>
          <w:sz w:val="28"/>
          <w:szCs w:val="28"/>
        </w:rPr>
        <w:t xml:space="preserve">, </w:t>
      </w:r>
      <w:r w:rsidRPr="007E0A22">
        <w:rPr>
          <w:b/>
        </w:rPr>
        <w:t>общ.Бяла Слатина, обл.Враца</w:t>
      </w:r>
    </w:p>
    <w:p w:rsidR="007E0A22" w:rsidRPr="007E0A22" w:rsidRDefault="007E0A22" w:rsidP="007E0A22">
      <w:pPr>
        <w:jc w:val="center"/>
        <w:rPr>
          <w:b/>
        </w:rPr>
      </w:pPr>
      <w:r w:rsidRPr="007E0A22">
        <w:rPr>
          <w:b/>
        </w:rPr>
        <w:t xml:space="preserve">тел. 0885/ 55 13 60, </w:t>
      </w:r>
      <w:r w:rsidRPr="007E0A22">
        <w:rPr>
          <w:b/>
          <w:lang w:val="pt-PT"/>
        </w:rPr>
        <w:t xml:space="preserve">e-mail: </w:t>
      </w:r>
      <w:hyperlink r:id="rId8" w:history="1">
        <w:r w:rsidRPr="007E0A22">
          <w:rPr>
            <w:b/>
            <w:color w:val="0000FF"/>
            <w:u w:val="single"/>
            <w:lang w:val="pt-PT"/>
          </w:rPr>
          <w:t>saedinenie.1923@gmail.com</w:t>
        </w:r>
      </w:hyperlink>
      <w:r w:rsidRPr="007E0A22">
        <w:rPr>
          <w:b/>
        </w:rPr>
        <w:t xml:space="preserve"> </w:t>
      </w:r>
      <w:hyperlink r:id="rId9" w:history="1">
        <w:r w:rsidRPr="007E0A22">
          <w:rPr>
            <w:b/>
            <w:color w:val="0000FF"/>
            <w:u w:val="single"/>
            <w:lang w:val="pt-PT"/>
          </w:rPr>
          <w:t>www.saedinenie1923.blogspot.com</w:t>
        </w:r>
      </w:hyperlink>
    </w:p>
    <w:p w:rsidR="007E0A22" w:rsidRPr="007E0A22" w:rsidRDefault="00480272" w:rsidP="007E0A22"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114299</wp:posOffset>
                </wp:positionV>
                <wp:extent cx="5943600" cy="0"/>
                <wp:effectExtent l="0" t="38100" r="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" strokecolor="#930" strokeweight="6pt">
                <v:stroke linestyle="thickBetweenThin"/>
              </v:line>
            </w:pict>
          </mc:Fallback>
        </mc:AlternateContent>
      </w:r>
    </w:p>
    <w:p w:rsidR="007E0A22" w:rsidRPr="007E0A22" w:rsidRDefault="007E0A22" w:rsidP="007E0A22"/>
    <w:p w:rsidR="007E0A22" w:rsidRPr="007E0A22" w:rsidRDefault="007E0A22" w:rsidP="007E0A22">
      <w:pPr>
        <w:rPr>
          <w:rFonts w:eastAsia="Arial Unicode MS"/>
          <w:color w:val="000000"/>
          <w:lang w:val="en-US"/>
        </w:rPr>
      </w:pPr>
    </w:p>
    <w:p w:rsidR="007E0A22" w:rsidRPr="007E0A22" w:rsidRDefault="00DD7C47" w:rsidP="007E0A22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Отчет з</w:t>
      </w:r>
      <w:r w:rsidR="007E0A22" w:rsidRPr="007E0A22">
        <w:rPr>
          <w:rFonts w:eastAsia="Calibri"/>
          <w:b/>
          <w:lang w:eastAsia="en-US"/>
        </w:rPr>
        <w:t xml:space="preserve">а </w:t>
      </w:r>
      <w:r w:rsidR="007A0DEA">
        <w:rPr>
          <w:rFonts w:eastAsia="Calibri"/>
          <w:b/>
          <w:lang w:eastAsia="en-US"/>
        </w:rPr>
        <w:t xml:space="preserve">дейността на </w:t>
      </w:r>
      <w:r w:rsidR="007E0A22" w:rsidRPr="007E0A22">
        <w:rPr>
          <w:rFonts w:eastAsia="Calibri"/>
          <w:b/>
          <w:lang w:eastAsia="en-US"/>
        </w:rPr>
        <w:t>Народно читалище „Съединение-19</w:t>
      </w:r>
      <w:r w:rsidR="00F22CAC">
        <w:rPr>
          <w:rFonts w:eastAsia="Calibri"/>
          <w:b/>
          <w:lang w:eastAsia="en-US"/>
        </w:rPr>
        <w:t>23“ – с. Бърдарски геран за 2022</w:t>
      </w:r>
      <w:r w:rsidR="007E0A22" w:rsidRPr="007E0A22">
        <w:rPr>
          <w:rFonts w:eastAsia="Calibri"/>
          <w:b/>
          <w:lang w:eastAsia="en-US"/>
        </w:rPr>
        <w:t xml:space="preserve"> г. </w:t>
      </w:r>
    </w:p>
    <w:p w:rsidR="00536DAA" w:rsidRDefault="007E0A22" w:rsidP="007E0A22">
      <w:pPr>
        <w:spacing w:after="200" w:line="276" w:lineRule="auto"/>
        <w:jc w:val="center"/>
        <w:rPr>
          <w:rFonts w:eastAsia="Calibri"/>
          <w:b/>
          <w:lang w:val="en-US" w:eastAsia="en-US"/>
        </w:rPr>
      </w:pPr>
      <w:r w:rsidRPr="007E0A22">
        <w:rPr>
          <w:rFonts w:eastAsia="Calibri"/>
          <w:b/>
          <w:lang w:eastAsia="en-US"/>
        </w:rPr>
        <w:t>От</w:t>
      </w:r>
      <w:r w:rsidR="006623D1">
        <w:rPr>
          <w:rFonts w:eastAsia="Calibri"/>
          <w:b/>
          <w:lang w:eastAsia="en-US"/>
        </w:rPr>
        <w:t xml:space="preserve"> Ирина Босилкова, П</w:t>
      </w:r>
      <w:r w:rsidRPr="007E0A22">
        <w:rPr>
          <w:rFonts w:eastAsia="Calibri"/>
          <w:b/>
          <w:lang w:eastAsia="en-US"/>
        </w:rPr>
        <w:t>редседател на Народно читалище „Съединение-1923“ –</w:t>
      </w:r>
    </w:p>
    <w:p w:rsidR="007E0A22" w:rsidRPr="007E0A22" w:rsidRDefault="007E0A22" w:rsidP="007E0A2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E0A22">
        <w:rPr>
          <w:rFonts w:eastAsia="Calibri"/>
          <w:b/>
          <w:lang w:eastAsia="en-US"/>
        </w:rPr>
        <w:t xml:space="preserve"> с. Бърдарски геран</w:t>
      </w:r>
    </w:p>
    <w:p w:rsidR="00A0592C" w:rsidRDefault="00A0592C" w:rsidP="00D86671">
      <w:pPr>
        <w:jc w:val="center"/>
        <w:rPr>
          <w:b/>
        </w:rPr>
      </w:pPr>
    </w:p>
    <w:p w:rsidR="00E236F7" w:rsidRPr="00D91BE9" w:rsidRDefault="00E236F7" w:rsidP="00D86671">
      <w:pPr>
        <w:jc w:val="both"/>
      </w:pPr>
    </w:p>
    <w:p w:rsidR="00513366" w:rsidRPr="00D91BE9" w:rsidRDefault="00513366" w:rsidP="00D86671">
      <w:pPr>
        <w:jc w:val="both"/>
      </w:pPr>
    </w:p>
    <w:p w:rsidR="00E236F7" w:rsidRPr="00D91BE9" w:rsidRDefault="00E236F7" w:rsidP="00D86671">
      <w:pPr>
        <w:jc w:val="both"/>
        <w:rPr>
          <w:b/>
        </w:rPr>
      </w:pPr>
      <w:r w:rsidRPr="00D91BE9">
        <w:rPr>
          <w:b/>
        </w:rPr>
        <w:t>І.Изяви на самодейните колективи:</w:t>
      </w:r>
    </w:p>
    <w:p w:rsidR="008248E2" w:rsidRPr="00D91BE9" w:rsidRDefault="008248E2" w:rsidP="00D86671">
      <w:pPr>
        <w:jc w:val="both"/>
      </w:pPr>
    </w:p>
    <w:p w:rsidR="00894A2B" w:rsidRPr="00F22CAC" w:rsidRDefault="00894A2B" w:rsidP="00532D91">
      <w:pPr>
        <w:jc w:val="both"/>
      </w:pPr>
    </w:p>
    <w:p w:rsidR="00532D91" w:rsidRPr="00D91BE9" w:rsidRDefault="00F22CAC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26 февруари 2022</w:t>
      </w:r>
      <w:r w:rsidR="00B320C3">
        <w:rPr>
          <w:color w:val="000000"/>
          <w:shd w:val="clear" w:color="auto" w:fill="FFFFFF"/>
        </w:rPr>
        <w:t>г.</w:t>
      </w:r>
      <w:r w:rsidR="00E2167B">
        <w:rPr>
          <w:color w:val="000000"/>
          <w:shd w:val="clear" w:color="auto" w:fill="FFFFFF"/>
        </w:rPr>
        <w:t>,</w:t>
      </w:r>
      <w:r w:rsidR="00DD7C47">
        <w:rPr>
          <w:color w:val="000000"/>
          <w:shd w:val="clear" w:color="auto" w:fill="FFFFFF"/>
        </w:rPr>
        <w:t xml:space="preserve"> </w:t>
      </w:r>
      <w:r w:rsidR="00532D91" w:rsidRPr="00D91BE9">
        <w:rPr>
          <w:color w:val="000000"/>
          <w:shd w:val="clear" w:color="auto" w:fill="FFFFFF"/>
        </w:rPr>
        <w:t xml:space="preserve"> Бърдарски геран за</w:t>
      </w:r>
      <w:r w:rsidR="00DD7C47">
        <w:rPr>
          <w:color w:val="000000"/>
          <w:shd w:val="clear" w:color="auto" w:fill="FFFFFF"/>
        </w:rPr>
        <w:t xml:space="preserve"> </w:t>
      </w:r>
      <w:r w:rsidR="00532D91" w:rsidRPr="00D91BE9">
        <w:rPr>
          <w:color w:val="000000"/>
          <w:shd w:val="clear" w:color="auto" w:fill="FFFFFF"/>
        </w:rPr>
        <w:t xml:space="preserve">събра стотици маскирани участници и гости на карнавалния фестивал „Фършанги“, който </w:t>
      </w:r>
      <w:r>
        <w:rPr>
          <w:color w:val="000000"/>
          <w:shd w:val="clear" w:color="auto" w:fill="FFFFFF"/>
        </w:rPr>
        <w:t>се преврна</w:t>
      </w:r>
      <w:r w:rsidR="00532D91" w:rsidRPr="00D91BE9">
        <w:rPr>
          <w:color w:val="000000"/>
          <w:shd w:val="clear" w:color="auto" w:fill="FFFFFF"/>
        </w:rPr>
        <w:t xml:space="preserve"> в</w:t>
      </w:r>
      <w:r w:rsidR="0034079B">
        <w:rPr>
          <w:color w:val="000000"/>
          <w:shd w:val="clear" w:color="auto" w:fill="FFFFFF"/>
        </w:rPr>
        <w:t xml:space="preserve"> едно от най - значителните</w:t>
      </w:r>
      <w:r w:rsidR="00532D91" w:rsidRPr="00D91BE9">
        <w:rPr>
          <w:color w:val="000000"/>
          <w:shd w:val="clear" w:color="auto" w:fill="FFFFFF"/>
        </w:rPr>
        <w:t xml:space="preserve"> събитие за региона. Членовете на Народно читалище „Съединение-1923“ за пореден път доказаха, че са хората, които съставляват живото огнище на културния живот в селото, не само поддържат огъня, но и умеят да го разпространяват нашир и надлъж, запалвайки сърцата на стотици последователи.</w:t>
      </w:r>
    </w:p>
    <w:p w:rsidR="00532D91" w:rsidRPr="00D91BE9" w:rsidRDefault="00532D91" w:rsidP="00532D91">
      <w:pPr>
        <w:jc w:val="both"/>
        <w:rPr>
          <w:color w:val="000000"/>
          <w:shd w:val="clear" w:color="auto" w:fill="FFFFFF"/>
        </w:rPr>
      </w:pPr>
    </w:p>
    <w:p w:rsidR="00532D91" w:rsidRDefault="00532D91" w:rsidP="00532D91">
      <w:pPr>
        <w:jc w:val="both"/>
        <w:rPr>
          <w:color w:val="000000"/>
          <w:shd w:val="clear" w:color="auto" w:fill="FFFFFF"/>
        </w:rPr>
      </w:pPr>
      <w:r w:rsidRPr="00D91BE9">
        <w:rPr>
          <w:color w:val="000000"/>
          <w:shd w:val="clear" w:color="auto" w:fill="FFFFFF"/>
        </w:rPr>
        <w:t>Базарът този път бе особено богат и предостави възможността на производители и гости да разменят контакти, да сравнят продукцията си, да зарадват със сувенири и типични банатски специалитети.</w:t>
      </w:r>
    </w:p>
    <w:p w:rsidR="00DB1FF6" w:rsidRDefault="00DB1FF6" w:rsidP="00532D91">
      <w:pPr>
        <w:jc w:val="both"/>
        <w:rPr>
          <w:color w:val="000000"/>
          <w:shd w:val="clear" w:color="auto" w:fill="FFFFFF"/>
        </w:rPr>
      </w:pPr>
    </w:p>
    <w:p w:rsidR="00F22CAC" w:rsidRDefault="00F22CAC" w:rsidP="00532D91">
      <w:pPr>
        <w:jc w:val="both"/>
        <w:rPr>
          <w:color w:val="000000"/>
          <w:shd w:val="clear" w:color="auto" w:fill="FFFFFF"/>
        </w:rPr>
      </w:pPr>
    </w:p>
    <w:p w:rsidR="00DB1FF6" w:rsidRDefault="00DD7C47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 1 март читалището </w:t>
      </w:r>
      <w:r w:rsidR="0034079B">
        <w:rPr>
          <w:color w:val="000000"/>
          <w:shd w:val="clear" w:color="auto" w:fill="FFFFFF"/>
        </w:rPr>
        <w:t>отбеляза деня на самодееца</w:t>
      </w:r>
    </w:p>
    <w:p w:rsidR="003F48EE" w:rsidRDefault="00DB1FF6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  <w:r w:rsidRPr="00480272">
        <w:rPr>
          <w:color w:val="000000"/>
          <w:shd w:val="clear" w:color="auto" w:fill="FFFFFF"/>
        </w:rPr>
        <w:t>Храмовия</w:t>
      </w:r>
      <w:r w:rsidR="003F48EE">
        <w:rPr>
          <w:color w:val="000000"/>
          <w:shd w:val="clear" w:color="auto" w:fill="FFFFFF"/>
        </w:rPr>
        <w:t xml:space="preserve"> празник „Пресвето Сърце </w:t>
      </w:r>
      <w:r w:rsidR="00E2167B">
        <w:rPr>
          <w:color w:val="000000"/>
          <w:shd w:val="clear" w:color="auto" w:fill="FFFFFF"/>
        </w:rPr>
        <w:t>Марий</w:t>
      </w:r>
      <w:r w:rsidR="003F48EE">
        <w:rPr>
          <w:color w:val="000000"/>
          <w:shd w:val="clear" w:color="auto" w:fill="FFFFFF"/>
        </w:rPr>
        <w:t>но</w:t>
      </w:r>
      <w:r w:rsidRPr="00480272">
        <w:rPr>
          <w:color w:val="000000"/>
          <w:shd w:val="clear" w:color="auto" w:fill="FFFFFF"/>
        </w:rPr>
        <w:t>” в с. Гостиля уважиха и банатските българи от с. Бърдарски геран, които представиха и фолклорна програма.</w:t>
      </w:r>
    </w:p>
    <w:p w:rsidR="00E2167B" w:rsidRDefault="00E2167B" w:rsidP="00532D91">
      <w:pPr>
        <w:jc w:val="both"/>
        <w:rPr>
          <w:color w:val="000000"/>
          <w:shd w:val="clear" w:color="auto" w:fill="FFFFFF"/>
        </w:rPr>
      </w:pPr>
    </w:p>
    <w:p w:rsidR="00F37D85" w:rsidRDefault="00F37D85" w:rsidP="00532D91">
      <w:pPr>
        <w:jc w:val="both"/>
        <w:rPr>
          <w:color w:val="000000"/>
          <w:shd w:val="clear" w:color="auto" w:fill="FFFFFF"/>
        </w:rPr>
      </w:pPr>
    </w:p>
    <w:p w:rsidR="00F37D85" w:rsidRDefault="00B320C3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От на</w:t>
      </w:r>
      <w:r w:rsidR="00F22CAC">
        <w:rPr>
          <w:color w:val="000000"/>
          <w:shd w:val="clear" w:color="auto" w:fill="FFFFFF"/>
        </w:rPr>
        <w:t>чалото на месец юли се провеждаха</w:t>
      </w:r>
      <w:r>
        <w:rPr>
          <w:color w:val="000000"/>
          <w:shd w:val="clear" w:color="auto" w:fill="FFFFFF"/>
        </w:rPr>
        <w:t xml:space="preserve"> активно репетиции с двете възрастови групи на ТС „Палкенче“.</w:t>
      </w:r>
    </w:p>
    <w:p w:rsidR="000E5C0A" w:rsidRDefault="000E5C0A" w:rsidP="00532D91">
      <w:pPr>
        <w:jc w:val="both"/>
        <w:rPr>
          <w:color w:val="000000"/>
          <w:shd w:val="clear" w:color="auto" w:fill="FFFFFF"/>
        </w:rPr>
      </w:pP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</w:p>
    <w:p w:rsidR="008B5A3A" w:rsidRDefault="00F22CAC" w:rsidP="00B320C3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27</w:t>
      </w:r>
      <w:r w:rsidR="00E205E3">
        <w:rPr>
          <w:color w:val="000000"/>
          <w:shd w:val="clear" w:color="auto" w:fill="FFFFFF"/>
        </w:rPr>
        <w:t xml:space="preserve"> август </w:t>
      </w:r>
      <w:r w:rsidR="00B320C3">
        <w:rPr>
          <w:color w:val="000000"/>
          <w:shd w:val="clear" w:color="auto" w:fill="FFFFFF"/>
        </w:rPr>
        <w:t>СТ „Палкенче“ , ТС „Палкенче“ – малките и смесен хор към читалището взе участие в</w:t>
      </w:r>
      <w:r>
        <w:rPr>
          <w:color w:val="000000"/>
          <w:shd w:val="clear" w:color="auto" w:fill="FFFFFF"/>
        </w:rPr>
        <w:t xml:space="preserve"> 135 години с. Бърдарски геран</w:t>
      </w:r>
      <w:r w:rsidR="00B320C3">
        <w:rPr>
          <w:color w:val="000000"/>
          <w:shd w:val="clear" w:color="auto" w:fill="FFFFFF"/>
        </w:rPr>
        <w:t>.</w:t>
      </w: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</w:p>
    <w:p w:rsidR="00073AAB" w:rsidRDefault="00073AAB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. . . . . . . . . . . . . . . . . . . . . . .</w:t>
      </w:r>
    </w:p>
    <w:p w:rsidR="000E5CB2" w:rsidRDefault="00F22CAC" w:rsidP="00F22CAC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От 1 до 3 септември ТС „Палкенче“ взе участие в концерта към Културен семинар „Непознатите“ гр. Пловдив, организиран от АМТИИ „Проф. Асен Диамандиев“.</w:t>
      </w:r>
    </w:p>
    <w:p w:rsidR="00F22CAC" w:rsidRDefault="00F22CAC" w:rsidP="00F22CAC">
      <w:pPr>
        <w:jc w:val="both"/>
        <w:rPr>
          <w:color w:val="000000"/>
          <w:shd w:val="clear" w:color="auto" w:fill="FFFFFF"/>
        </w:rPr>
      </w:pPr>
    </w:p>
    <w:p w:rsidR="00F22CAC" w:rsidRPr="00D91BE9" w:rsidRDefault="000706A4" w:rsidP="00F22CAC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20 декември 2022г.</w:t>
      </w:r>
      <w:r w:rsidR="009434F9">
        <w:rPr>
          <w:color w:val="000000"/>
          <w:shd w:val="clear" w:color="auto" w:fill="FFFFFF"/>
          <w:lang w:val="en-US"/>
        </w:rPr>
        <w:t xml:space="preserve"> </w:t>
      </w:r>
      <w:bookmarkStart w:id="0" w:name="_GoBack"/>
      <w:bookmarkEnd w:id="0"/>
      <w:r>
        <w:rPr>
          <w:color w:val="000000"/>
          <w:shd w:val="clear" w:color="auto" w:fill="FFFFFF"/>
        </w:rPr>
        <w:t>бе поставено началото на коледните празници с отварянето на Бетлема.</w:t>
      </w:r>
    </w:p>
    <w:p w:rsidR="00C21B59" w:rsidRPr="00D91BE9" w:rsidRDefault="00C21B59" w:rsidP="00C21B59">
      <w:pPr>
        <w:jc w:val="both"/>
        <w:rPr>
          <w:color w:val="000000"/>
          <w:shd w:val="clear" w:color="auto" w:fill="FFFFFF"/>
        </w:rPr>
      </w:pPr>
    </w:p>
    <w:p w:rsidR="005871A8" w:rsidRPr="00D91BE9" w:rsidRDefault="005871A8" w:rsidP="00D86671">
      <w:pPr>
        <w:jc w:val="both"/>
        <w:rPr>
          <w:color w:val="000000"/>
          <w:shd w:val="clear" w:color="auto" w:fill="FFFFFF"/>
        </w:rPr>
      </w:pPr>
    </w:p>
    <w:p w:rsidR="00D954EC" w:rsidRDefault="00D954EC" w:rsidP="00D86671">
      <w:pPr>
        <w:jc w:val="both"/>
        <w:rPr>
          <w:color w:val="000000"/>
          <w:shd w:val="clear" w:color="auto" w:fill="FFFFFF"/>
        </w:rPr>
      </w:pPr>
    </w:p>
    <w:p w:rsidR="00D954EC" w:rsidRPr="00D91BE9" w:rsidRDefault="00D954EC" w:rsidP="00D86671">
      <w:pPr>
        <w:jc w:val="both"/>
        <w:rPr>
          <w:color w:val="000000"/>
          <w:shd w:val="clear" w:color="auto" w:fill="FFFFFF"/>
        </w:rPr>
      </w:pPr>
    </w:p>
    <w:sectPr w:rsidR="00D954EC" w:rsidRPr="00D91BE9" w:rsidSect="000B09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6D" w:rsidRDefault="000D4A6D" w:rsidP="000E2D9D">
      <w:r>
        <w:separator/>
      </w:r>
    </w:p>
  </w:endnote>
  <w:endnote w:type="continuationSeparator" w:id="0">
    <w:p w:rsidR="000D4A6D" w:rsidRDefault="000D4A6D" w:rsidP="000E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D9D" w:rsidRDefault="004D5DC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34F9">
      <w:rPr>
        <w:noProof/>
      </w:rPr>
      <w:t>1</w:t>
    </w:r>
    <w:r>
      <w:rPr>
        <w:noProof/>
      </w:rPr>
      <w:fldChar w:fldCharType="end"/>
    </w:r>
  </w:p>
  <w:p w:rsidR="000E2D9D" w:rsidRDefault="000E2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6D" w:rsidRDefault="000D4A6D" w:rsidP="000E2D9D">
      <w:r>
        <w:separator/>
      </w:r>
    </w:p>
  </w:footnote>
  <w:footnote w:type="continuationSeparator" w:id="0">
    <w:p w:rsidR="000D4A6D" w:rsidRDefault="000D4A6D" w:rsidP="000E2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52"/>
    <w:rsid w:val="000124FA"/>
    <w:rsid w:val="00025F4C"/>
    <w:rsid w:val="00034293"/>
    <w:rsid w:val="000706A4"/>
    <w:rsid w:val="00073AAB"/>
    <w:rsid w:val="000A72FA"/>
    <w:rsid w:val="000B096D"/>
    <w:rsid w:val="000B22AF"/>
    <w:rsid w:val="000C01A6"/>
    <w:rsid w:val="000C4484"/>
    <w:rsid w:val="000C62F6"/>
    <w:rsid w:val="000D4A6D"/>
    <w:rsid w:val="000E2D9D"/>
    <w:rsid w:val="000E492A"/>
    <w:rsid w:val="000E5C0A"/>
    <w:rsid w:val="000E5CB2"/>
    <w:rsid w:val="000E67A6"/>
    <w:rsid w:val="00115B2F"/>
    <w:rsid w:val="00125B71"/>
    <w:rsid w:val="00141FA8"/>
    <w:rsid w:val="00142575"/>
    <w:rsid w:val="00153364"/>
    <w:rsid w:val="00155F52"/>
    <w:rsid w:val="001D1CFD"/>
    <w:rsid w:val="001F1AC4"/>
    <w:rsid w:val="00200078"/>
    <w:rsid w:val="002147B0"/>
    <w:rsid w:val="002532EE"/>
    <w:rsid w:val="00257288"/>
    <w:rsid w:val="0027681D"/>
    <w:rsid w:val="00285C0B"/>
    <w:rsid w:val="002974E2"/>
    <w:rsid w:val="002A4E86"/>
    <w:rsid w:val="002A73F9"/>
    <w:rsid w:val="002D7BED"/>
    <w:rsid w:val="002E3A82"/>
    <w:rsid w:val="00304E7B"/>
    <w:rsid w:val="00311550"/>
    <w:rsid w:val="00326D94"/>
    <w:rsid w:val="0034079B"/>
    <w:rsid w:val="00350A5D"/>
    <w:rsid w:val="003553CC"/>
    <w:rsid w:val="003A5C92"/>
    <w:rsid w:val="003D664F"/>
    <w:rsid w:val="003F48EE"/>
    <w:rsid w:val="00402F8D"/>
    <w:rsid w:val="00410B9B"/>
    <w:rsid w:val="00411EB8"/>
    <w:rsid w:val="00420479"/>
    <w:rsid w:val="00437A89"/>
    <w:rsid w:val="00480272"/>
    <w:rsid w:val="004A3A86"/>
    <w:rsid w:val="004A5570"/>
    <w:rsid w:val="004C46F1"/>
    <w:rsid w:val="004C6FA9"/>
    <w:rsid w:val="004D5DCC"/>
    <w:rsid w:val="004E12E5"/>
    <w:rsid w:val="004E5580"/>
    <w:rsid w:val="00513366"/>
    <w:rsid w:val="00515AE8"/>
    <w:rsid w:val="00532D91"/>
    <w:rsid w:val="00536DAA"/>
    <w:rsid w:val="00556BBA"/>
    <w:rsid w:val="005871A8"/>
    <w:rsid w:val="005944F7"/>
    <w:rsid w:val="0059624B"/>
    <w:rsid w:val="005A3D01"/>
    <w:rsid w:val="005F40E3"/>
    <w:rsid w:val="005F7065"/>
    <w:rsid w:val="0063437E"/>
    <w:rsid w:val="006518B9"/>
    <w:rsid w:val="006623D1"/>
    <w:rsid w:val="006A0F25"/>
    <w:rsid w:val="006B4924"/>
    <w:rsid w:val="006C4B2A"/>
    <w:rsid w:val="006C5346"/>
    <w:rsid w:val="00722E5C"/>
    <w:rsid w:val="0076396A"/>
    <w:rsid w:val="007A0DEA"/>
    <w:rsid w:val="007B1EF1"/>
    <w:rsid w:val="007C6AA7"/>
    <w:rsid w:val="007E0A22"/>
    <w:rsid w:val="007F53EF"/>
    <w:rsid w:val="007F59BC"/>
    <w:rsid w:val="00815B31"/>
    <w:rsid w:val="008248E2"/>
    <w:rsid w:val="00846671"/>
    <w:rsid w:val="00857CC6"/>
    <w:rsid w:val="00857F88"/>
    <w:rsid w:val="00861C22"/>
    <w:rsid w:val="00866C55"/>
    <w:rsid w:val="0087076E"/>
    <w:rsid w:val="0087348D"/>
    <w:rsid w:val="00876583"/>
    <w:rsid w:val="00881479"/>
    <w:rsid w:val="0089046D"/>
    <w:rsid w:val="00894A2B"/>
    <w:rsid w:val="008B5A3A"/>
    <w:rsid w:val="008B78D9"/>
    <w:rsid w:val="00916C3A"/>
    <w:rsid w:val="00934FEF"/>
    <w:rsid w:val="00934FF7"/>
    <w:rsid w:val="009434F9"/>
    <w:rsid w:val="00951725"/>
    <w:rsid w:val="0097048A"/>
    <w:rsid w:val="00A0592C"/>
    <w:rsid w:val="00A5211E"/>
    <w:rsid w:val="00A57E74"/>
    <w:rsid w:val="00A70F91"/>
    <w:rsid w:val="00AF583B"/>
    <w:rsid w:val="00AF6985"/>
    <w:rsid w:val="00B320C3"/>
    <w:rsid w:val="00B4643B"/>
    <w:rsid w:val="00B528E0"/>
    <w:rsid w:val="00B5627A"/>
    <w:rsid w:val="00BA4DAC"/>
    <w:rsid w:val="00BB0895"/>
    <w:rsid w:val="00BE1561"/>
    <w:rsid w:val="00C15A49"/>
    <w:rsid w:val="00C21B59"/>
    <w:rsid w:val="00C50F5A"/>
    <w:rsid w:val="00C578D4"/>
    <w:rsid w:val="00C612F3"/>
    <w:rsid w:val="00C75AC8"/>
    <w:rsid w:val="00C833BB"/>
    <w:rsid w:val="00CA2C60"/>
    <w:rsid w:val="00CB42F7"/>
    <w:rsid w:val="00CC3E07"/>
    <w:rsid w:val="00D314CE"/>
    <w:rsid w:val="00D51CBC"/>
    <w:rsid w:val="00D86671"/>
    <w:rsid w:val="00D91BE9"/>
    <w:rsid w:val="00D954EC"/>
    <w:rsid w:val="00DB1152"/>
    <w:rsid w:val="00DB1FF6"/>
    <w:rsid w:val="00DD7C47"/>
    <w:rsid w:val="00DE05B4"/>
    <w:rsid w:val="00DE191B"/>
    <w:rsid w:val="00DF3352"/>
    <w:rsid w:val="00E12E0F"/>
    <w:rsid w:val="00E205E3"/>
    <w:rsid w:val="00E2167B"/>
    <w:rsid w:val="00E236F7"/>
    <w:rsid w:val="00E242E5"/>
    <w:rsid w:val="00E2453C"/>
    <w:rsid w:val="00E40B5B"/>
    <w:rsid w:val="00E51B13"/>
    <w:rsid w:val="00E60409"/>
    <w:rsid w:val="00E619E5"/>
    <w:rsid w:val="00EA4EF3"/>
    <w:rsid w:val="00EA7B40"/>
    <w:rsid w:val="00ED1D82"/>
    <w:rsid w:val="00ED208B"/>
    <w:rsid w:val="00ED7F1D"/>
    <w:rsid w:val="00F22CAC"/>
    <w:rsid w:val="00F31F7A"/>
    <w:rsid w:val="00F321B4"/>
    <w:rsid w:val="00F37D85"/>
    <w:rsid w:val="00F53E4C"/>
    <w:rsid w:val="00F97FF3"/>
    <w:rsid w:val="00FA6A5B"/>
    <w:rsid w:val="00FD74C6"/>
    <w:rsid w:val="00FF0481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9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33BB"/>
  </w:style>
  <w:style w:type="paragraph" w:styleId="Header">
    <w:name w:val="header"/>
    <w:basedOn w:val="Normal"/>
    <w:link w:val="HeaderChar"/>
    <w:rsid w:val="000E2D9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2D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E2D9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E2D9D"/>
    <w:rPr>
      <w:sz w:val="24"/>
      <w:szCs w:val="24"/>
    </w:rPr>
  </w:style>
  <w:style w:type="character" w:styleId="Hyperlink">
    <w:name w:val="Hyperlink"/>
    <w:basedOn w:val="DefaultParagraphFont"/>
    <w:rsid w:val="00662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9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33BB"/>
  </w:style>
  <w:style w:type="paragraph" w:styleId="Header">
    <w:name w:val="header"/>
    <w:basedOn w:val="Normal"/>
    <w:link w:val="HeaderChar"/>
    <w:rsid w:val="000E2D9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2D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E2D9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E2D9D"/>
    <w:rPr>
      <w:sz w:val="24"/>
      <w:szCs w:val="24"/>
    </w:rPr>
  </w:style>
  <w:style w:type="character" w:styleId="Hyperlink">
    <w:name w:val="Hyperlink"/>
    <w:basedOn w:val="DefaultParagraphFont"/>
    <w:rsid w:val="00662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dinenie.192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edinenie1923.blogspot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>&lt;arabianhorse&gt;</Company>
  <LinksUpToDate>false</LinksUpToDate>
  <CharactersWithSpaces>1899</CharactersWithSpaces>
  <SharedDoc>false</SharedDoc>
  <HLinks>
    <vt:vector size="24" baseType="variant">
      <vt:variant>
        <vt:i4>5308460</vt:i4>
      </vt:variant>
      <vt:variant>
        <vt:i4>9</vt:i4>
      </vt:variant>
      <vt:variant>
        <vt:i4>0</vt:i4>
      </vt:variant>
      <vt:variant>
        <vt:i4>5</vt:i4>
      </vt:variant>
      <vt:variant>
        <vt:lpwstr>mailto:saedinenie.1923@gmail.com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http://www.saedinenie1923.blogspot.com/</vt:lpwstr>
      </vt:variant>
      <vt:variant>
        <vt:lpwstr/>
      </vt:variant>
      <vt:variant>
        <vt:i4>7602282</vt:i4>
      </vt:variant>
      <vt:variant>
        <vt:i4>3</vt:i4>
      </vt:variant>
      <vt:variant>
        <vt:i4>0</vt:i4>
      </vt:variant>
      <vt:variant>
        <vt:i4>5</vt:i4>
      </vt:variant>
      <vt:variant>
        <vt:lpwstr>http://www.saedinenie1923.blogspot.com/</vt:lpwstr>
      </vt:variant>
      <vt:variant>
        <vt:lpwstr/>
      </vt:variant>
      <vt:variant>
        <vt:i4>5308460</vt:i4>
      </vt:variant>
      <vt:variant>
        <vt:i4>0</vt:i4>
      </vt:variant>
      <vt:variant>
        <vt:i4>0</vt:i4>
      </vt:variant>
      <vt:variant>
        <vt:i4>5</vt:i4>
      </vt:variant>
      <vt:variant>
        <vt:lpwstr>mailto:saedinenie.1923@gmail.com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Chitalishte Saedinenie 1923</cp:lastModifiedBy>
  <cp:revision>3</cp:revision>
  <cp:lastPrinted>2018-01-20T11:47:00Z</cp:lastPrinted>
  <dcterms:created xsi:type="dcterms:W3CDTF">2023-03-23T13:40:00Z</dcterms:created>
  <dcterms:modified xsi:type="dcterms:W3CDTF">2023-03-24T07:32:00Z</dcterms:modified>
</cp:coreProperties>
</file>